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65" w:rsidRPr="00E05365" w:rsidRDefault="00E05365" w:rsidP="00E053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365">
        <w:rPr>
          <w:rFonts w:ascii="Times New Roman" w:hAnsi="Times New Roman" w:cs="Times New Roman"/>
          <w:b/>
          <w:bCs/>
          <w:sz w:val="28"/>
          <w:szCs w:val="28"/>
        </w:rPr>
        <w:t>Письмо Министерства труда и социальной защиты РФ от 12 февраля 2020 г. N 14-2/В-150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Департамент оплаты труда, трудовых отношений и социального партнерства Министерства</w:t>
      </w:r>
      <w:bookmarkStart w:id="0" w:name="_GoBack"/>
      <w:bookmarkEnd w:id="0"/>
      <w:r w:rsidRPr="00E05365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рассмотрел в пределах компетенции обращение от 3 февраля 2020 г. по вопросу применения некоторых норм трудового законодательства в связи с принятием </w:t>
      </w:r>
      <w:hyperlink r:id="rId4" w:history="1">
        <w:r w:rsidRPr="00E0536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от 16 декабря 2019 г. N 439-ФЗ "О внесении изменений в Трудовой кодекс Российской Федерации в части формирования сведений о трудовой деятельности в электронном виде" (далее - Федеральный закон N 439-ФЗ) и сообщает.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0536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Российской Федерации, утвержденным </w:t>
      </w:r>
      <w:hyperlink r:id="rId6" w:history="1">
        <w:r w:rsidRPr="00E053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Федераций.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05365">
          <w:rPr>
            <w:rFonts w:ascii="Times New Roman" w:hAnsi="Times New Roman" w:cs="Times New Roman"/>
            <w:sz w:val="28"/>
            <w:szCs w:val="28"/>
          </w:rPr>
          <w:t>пунктом 2 статьи 2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Федерального закона N 439-ФЗ каждый работник по 31 декабря 2020 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8" w:history="1">
        <w:r w:rsidRPr="00E05365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Кодекс) или о предоставлении ему работодателем сведений о трудовой деятельности в соответствии со </w:t>
      </w:r>
      <w:hyperlink r:id="rId9" w:history="1">
        <w:r w:rsidRPr="00E0536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Кодекса.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10" w:history="1">
        <w:r w:rsidRPr="00E05365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 xml:space="preserve">Однако до подачи заявления работником о продолжении ведения трудовой книжки или же предоставления ему сведений о трудовой деятельности работодатель, в соответствии с </w:t>
      </w:r>
      <w:hyperlink r:id="rId11" w:history="1">
        <w:r w:rsidRPr="00E05365">
          <w:rPr>
            <w:rFonts w:ascii="Times New Roman" w:hAnsi="Times New Roman" w:cs="Times New Roman"/>
            <w:sz w:val="28"/>
            <w:szCs w:val="28"/>
          </w:rPr>
          <w:t>пунктом 4 части первой статьи 2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Федерального закона N 439-ФЗ, обязан уведомить по 30 июня 2020 г. 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 xml:space="preserve">Следует учесть, что за работником, воспользовавшимся своим правом на дальнейшее ведение работодателем трудовой книжки, это право </w:t>
      </w:r>
      <w:r w:rsidRPr="00E05365">
        <w:rPr>
          <w:rFonts w:ascii="Times New Roman" w:hAnsi="Times New Roman" w:cs="Times New Roman"/>
          <w:sz w:val="28"/>
          <w:szCs w:val="28"/>
        </w:rPr>
        <w:lastRenderedPageBreak/>
        <w:t>сохраняется при последующем трудоустройстве к другим работодателям (</w:t>
      </w:r>
      <w:hyperlink r:id="rId12" w:history="1">
        <w:r w:rsidRPr="00E05365">
          <w:rPr>
            <w:rFonts w:ascii="Times New Roman" w:hAnsi="Times New Roman" w:cs="Times New Roman"/>
            <w:sz w:val="28"/>
            <w:szCs w:val="28"/>
          </w:rPr>
          <w:t>пункт 4 статьи 2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Федерального закона N 439-ФЗ).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(</w:t>
      </w:r>
      <w:hyperlink r:id="rId13" w:history="1">
        <w:r w:rsidRPr="00E05365">
          <w:rPr>
            <w:rFonts w:ascii="Times New Roman" w:hAnsi="Times New Roman" w:cs="Times New Roman"/>
            <w:sz w:val="28"/>
            <w:szCs w:val="28"/>
          </w:rPr>
          <w:t>пункт 5 статьи 2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Федерального закона N 439-ФЗ).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(</w:t>
      </w:r>
      <w:hyperlink r:id="rId14" w:history="1">
        <w:r w:rsidRPr="00E05365">
          <w:rPr>
            <w:rFonts w:ascii="Times New Roman" w:hAnsi="Times New Roman" w:cs="Times New Roman"/>
            <w:sz w:val="28"/>
            <w:szCs w:val="28"/>
          </w:rPr>
          <w:t>часть 3 статьи 2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Федерального закона N 439-ФЗ).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Документом, подтверждающим выдачу трудовой книжки на руки, является заявление работника.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 xml:space="preserve"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</w:t>
      </w:r>
      <w:hyperlink r:id="rId15" w:history="1">
        <w:r w:rsidRPr="00E0536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В трудовой книжке записи осуществляются в следующем порядке.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05365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16" w:history="1">
        <w:r w:rsidRPr="00E05365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ставится порядковый номер вносимой записи.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05365">
        <w:rPr>
          <w:rFonts w:ascii="Times New Roman" w:hAnsi="Times New Roman" w:cs="Times New Roman"/>
          <w:sz w:val="28"/>
          <w:szCs w:val="28"/>
        </w:rPr>
        <w:t>2. В графе 2 указывается дата выдачи трудовой книжки на руки.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E05365">
        <w:rPr>
          <w:rFonts w:ascii="Times New Roman" w:hAnsi="Times New Roman" w:cs="Times New Roman"/>
          <w:sz w:val="28"/>
          <w:szCs w:val="28"/>
        </w:rPr>
        <w:t xml:space="preserve">3. В графе 3 раздела "Сведения о работе" трудовой книжки делается запись "Подано письменное заявление (фамилия, имя, отчество) о предоставлении ему (ей) работодателем сведений о трудовой деятельности в соответствии со </w:t>
      </w:r>
      <w:hyperlink r:id="rId17" w:history="1">
        <w:r w:rsidRPr="00E0536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</w:t>
      </w:r>
      <w:hyperlink r:id="rId18" w:history="1">
        <w:r w:rsidRPr="00E05365">
          <w:rPr>
            <w:rFonts w:ascii="Times New Roman" w:hAnsi="Times New Roman" w:cs="Times New Roman"/>
            <w:sz w:val="28"/>
            <w:szCs w:val="28"/>
          </w:rPr>
          <w:t>часть 2 статьи 2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Федерального закона от 16 декабря 2019 г. N 439-ФЗ)".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E05365">
        <w:rPr>
          <w:rFonts w:ascii="Times New Roman" w:hAnsi="Times New Roman" w:cs="Times New Roman"/>
          <w:sz w:val="28"/>
          <w:szCs w:val="28"/>
        </w:rPr>
        <w:t>4. В графе 4 проставляется дата подачи заявления с указанием числа, месяца, года.</w:t>
      </w:r>
    </w:p>
    <w:bookmarkEnd w:id="4"/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hyperlink r:id="rId19" w:history="1">
        <w:r w:rsidRPr="00E05365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"Расписка работника в получении трудовой книжки" книги учета движения трудовых книжек, утвержденной </w:t>
      </w:r>
      <w:hyperlink r:id="rId20" w:history="1">
        <w:r w:rsidRPr="00E053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Минтруда России от 10 октября 2003 г. N 69, делается запись "Выдана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</w:t>
      </w:r>
      <w:hyperlink r:id="rId21" w:history="1">
        <w:r w:rsidRPr="00E0536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</w:t>
      </w:r>
      <w:hyperlink r:id="rId22" w:history="1">
        <w:r w:rsidRPr="00E05365">
          <w:rPr>
            <w:rFonts w:ascii="Times New Roman" w:hAnsi="Times New Roman" w:cs="Times New Roman"/>
            <w:sz w:val="28"/>
            <w:szCs w:val="28"/>
          </w:rPr>
          <w:t>часть 2 статьи 2</w:t>
        </w:r>
      </w:hyperlink>
      <w:r w:rsidRPr="00E05365">
        <w:rPr>
          <w:rFonts w:ascii="Times New Roman" w:hAnsi="Times New Roman" w:cs="Times New Roman"/>
          <w:sz w:val="28"/>
          <w:szCs w:val="28"/>
        </w:rPr>
        <w:t xml:space="preserve"> Федерального закона N 439-ФЗ)", а также работник расписывается в получении трудовой книжки: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65">
        <w:rPr>
          <w:rFonts w:ascii="Times New Roman" w:hAnsi="Times New Roman" w:cs="Times New Roman"/>
          <w:sz w:val="28"/>
          <w:szCs w:val="28"/>
        </w:rPr>
        <w:t>Заявление о выбранном способе подается работником только после выдачи работодателем уведомления.</w:t>
      </w:r>
    </w:p>
    <w:p w:rsidR="00E05365" w:rsidRPr="00E05365" w:rsidRDefault="00E05365" w:rsidP="00E0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74"/>
        <w:gridCol w:w="3181"/>
      </w:tblGrid>
      <w:tr w:rsidR="00E05365" w:rsidRPr="00E0536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05365" w:rsidRPr="00E05365" w:rsidRDefault="00E05365" w:rsidP="00E0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E053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оплаты </w:t>
            </w:r>
            <w:proofErr w:type="gramStart"/>
            <w:r w:rsidRPr="00E05365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 w:rsidRPr="00E05365">
              <w:rPr>
                <w:rFonts w:ascii="Times New Roman" w:hAnsi="Times New Roman" w:cs="Times New Roman"/>
                <w:sz w:val="28"/>
                <w:szCs w:val="28"/>
              </w:rPr>
              <w:br/>
              <w:t>трудовых</w:t>
            </w:r>
            <w:proofErr w:type="gramEnd"/>
            <w:r w:rsidRPr="00E0536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и</w:t>
            </w:r>
            <w:r w:rsidRPr="00E05365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социального партнерства Минтруда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05365" w:rsidRPr="00E05365" w:rsidRDefault="00E05365" w:rsidP="00E053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5">
              <w:rPr>
                <w:rFonts w:ascii="Times New Roman" w:hAnsi="Times New Roman" w:cs="Times New Roman"/>
                <w:sz w:val="28"/>
                <w:szCs w:val="28"/>
              </w:rPr>
              <w:t>Т.В. Маленко</w:t>
            </w:r>
          </w:p>
        </w:tc>
      </w:tr>
    </w:tbl>
    <w:p w:rsidR="00D557BF" w:rsidRPr="00E05365" w:rsidRDefault="00D557BF">
      <w:pPr>
        <w:rPr>
          <w:rFonts w:ascii="Times New Roman" w:hAnsi="Times New Roman" w:cs="Times New Roman"/>
          <w:sz w:val="28"/>
          <w:szCs w:val="28"/>
        </w:rPr>
      </w:pPr>
    </w:p>
    <w:sectPr w:rsidR="00D557BF" w:rsidRPr="00E0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0"/>
    <w:rsid w:val="006F74B0"/>
    <w:rsid w:val="00D557BF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46D2-4C26-4E64-ADF3-929114B6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3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36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0536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0536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05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6" TargetMode="External"/><Relationship Id="rId13" Type="http://schemas.openxmlformats.org/officeDocument/2006/relationships/hyperlink" Target="garantF1://73119991.25" TargetMode="External"/><Relationship Id="rId18" Type="http://schemas.openxmlformats.org/officeDocument/2006/relationships/hyperlink" Target="garantF1://73119991.2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661" TargetMode="External"/><Relationship Id="rId7" Type="http://schemas.openxmlformats.org/officeDocument/2006/relationships/hyperlink" Target="garantF1://73119991.202" TargetMode="External"/><Relationship Id="rId12" Type="http://schemas.openxmlformats.org/officeDocument/2006/relationships/hyperlink" Target="garantF1://73119991.24" TargetMode="External"/><Relationship Id="rId17" Type="http://schemas.openxmlformats.org/officeDocument/2006/relationships/hyperlink" Target="garantF1://12025268.66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0601.1004" TargetMode="External"/><Relationship Id="rId20" Type="http://schemas.openxmlformats.org/officeDocument/2006/relationships/hyperlink" Target="garantF1://8647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438.0" TargetMode="External"/><Relationship Id="rId11" Type="http://schemas.openxmlformats.org/officeDocument/2006/relationships/hyperlink" Target="garantF1://73119991.214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0092438.1000" TargetMode="External"/><Relationship Id="rId15" Type="http://schemas.openxmlformats.org/officeDocument/2006/relationships/hyperlink" Target="garantF1://12025268.66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5268.66" TargetMode="External"/><Relationship Id="rId19" Type="http://schemas.openxmlformats.org/officeDocument/2006/relationships/hyperlink" Target="garantF1://86478.30001" TargetMode="External"/><Relationship Id="rId4" Type="http://schemas.openxmlformats.org/officeDocument/2006/relationships/hyperlink" Target="garantF1://73119991.0" TargetMode="External"/><Relationship Id="rId9" Type="http://schemas.openxmlformats.org/officeDocument/2006/relationships/hyperlink" Target="garantF1://12025268.661" TargetMode="External"/><Relationship Id="rId14" Type="http://schemas.openxmlformats.org/officeDocument/2006/relationships/hyperlink" Target="garantF1://73119991.23" TargetMode="External"/><Relationship Id="rId22" Type="http://schemas.openxmlformats.org/officeDocument/2006/relationships/hyperlink" Target="garantF1://73119991.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Ольга Федорова</cp:lastModifiedBy>
  <cp:revision>2</cp:revision>
  <dcterms:created xsi:type="dcterms:W3CDTF">2020-03-05T14:30:00Z</dcterms:created>
  <dcterms:modified xsi:type="dcterms:W3CDTF">2020-03-05T14:31:00Z</dcterms:modified>
</cp:coreProperties>
</file>